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7C" w:rsidRDefault="0078147C" w:rsidP="0078147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Расписание программ</w:t>
      </w:r>
      <w:r w:rsidRPr="00494F23">
        <w:rPr>
          <w:b/>
          <w:sz w:val="28"/>
          <w:szCs w:val="26"/>
        </w:rPr>
        <w:t xml:space="preserve"> повышения квалификации </w:t>
      </w:r>
    </w:p>
    <w:p w:rsidR="0078147C" w:rsidRPr="00AD7497" w:rsidRDefault="00AD7497" w:rsidP="0078147C">
      <w:pPr>
        <w:jc w:val="center"/>
        <w:rPr>
          <w:b/>
          <w:sz w:val="28"/>
          <w:szCs w:val="26"/>
        </w:rPr>
      </w:pPr>
      <w:bookmarkStart w:id="0" w:name="_GoBack"/>
      <w:r w:rsidRPr="00AD7497">
        <w:rPr>
          <w:b/>
          <w:sz w:val="26"/>
          <w:szCs w:val="26"/>
        </w:rPr>
        <w:t xml:space="preserve">«Организация и проведение </w:t>
      </w:r>
      <w:proofErr w:type="spellStart"/>
      <w:r w:rsidRPr="00AD7497">
        <w:rPr>
          <w:b/>
          <w:sz w:val="26"/>
          <w:szCs w:val="26"/>
        </w:rPr>
        <w:t>профориентационной</w:t>
      </w:r>
      <w:proofErr w:type="spellEnd"/>
      <w:r w:rsidRPr="00AD7497">
        <w:rPr>
          <w:b/>
          <w:sz w:val="26"/>
          <w:szCs w:val="26"/>
        </w:rPr>
        <w:t xml:space="preserve"> работы со школьниками с учётом региональной и местной специфики»</w:t>
      </w:r>
    </w:p>
    <w:bookmarkEnd w:id="0"/>
    <w:p w:rsidR="0078147C" w:rsidRDefault="0078147C" w:rsidP="0078147C">
      <w:pPr>
        <w:ind w:left="-142"/>
        <w:jc w:val="both"/>
      </w:pPr>
    </w:p>
    <w:p w:rsidR="0078147C" w:rsidRDefault="0078147C" w:rsidP="0078147C">
      <w:pPr>
        <w:ind w:left="-142"/>
        <w:jc w:val="both"/>
      </w:pPr>
      <w:r>
        <w:t xml:space="preserve">15 ноября – 12 декабря 2021 г.                                                                                           г. Сургут, </w:t>
      </w:r>
      <w:proofErr w:type="spellStart"/>
      <w:r>
        <w:t>СурГУ</w:t>
      </w:r>
      <w:proofErr w:type="spellEnd"/>
    </w:p>
    <w:p w:rsidR="0078147C" w:rsidRDefault="0078147C" w:rsidP="0078147C">
      <w:pPr>
        <w:ind w:left="-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7853"/>
      </w:tblGrid>
      <w:tr w:rsidR="0078147C" w:rsidRPr="00BA7A13" w:rsidTr="00674195">
        <w:trPr>
          <w:trHeight w:val="35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24C7">
              <w:rPr>
                <w:b/>
              </w:rPr>
              <w:t xml:space="preserve">ля административно-управленческих работников общеобразовательных организаций, специалистов муниципальных </w:t>
            </w:r>
            <w:r>
              <w:rPr>
                <w:b/>
              </w:rPr>
              <w:t>органов управления образованием</w:t>
            </w:r>
          </w:p>
        </w:tc>
      </w:tr>
      <w:tr w:rsidR="0078147C" w:rsidRPr="00BA7A13" w:rsidTr="00674195">
        <w:trPr>
          <w:trHeight w:val="35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47C" w:rsidRPr="00F40CB2" w:rsidRDefault="0078147C" w:rsidP="00674195">
            <w:pPr>
              <w:pStyle w:val="a3"/>
              <w:spacing w:before="0" w:beforeAutospacing="0" w:after="75" w:afterAutospacing="0"/>
              <w:jc w:val="both"/>
              <w:rPr>
                <w:b/>
              </w:rPr>
            </w:pPr>
            <w:r w:rsidRPr="00F40CB2">
              <w:rPr>
                <w:i/>
                <w:shd w:val="clear" w:color="auto" w:fill="FFFFFF"/>
              </w:rPr>
              <w:t>Преподаватель</w:t>
            </w:r>
            <w:r>
              <w:rPr>
                <w:b/>
                <w:shd w:val="clear" w:color="auto" w:fill="FFFFFF"/>
              </w:rPr>
              <w:t xml:space="preserve">: </w:t>
            </w:r>
            <w:proofErr w:type="spellStart"/>
            <w:r w:rsidRPr="00F40CB2">
              <w:rPr>
                <w:b/>
                <w:shd w:val="clear" w:color="auto" w:fill="FFFFFF"/>
              </w:rPr>
              <w:t>Бахмутский</w:t>
            </w:r>
            <w:proofErr w:type="spellEnd"/>
            <w:r w:rsidRPr="00F40CB2">
              <w:rPr>
                <w:b/>
                <w:shd w:val="clear" w:color="auto" w:fill="FFFFFF"/>
              </w:rPr>
              <w:t xml:space="preserve"> Андрей Евгеньевич, </w:t>
            </w:r>
            <w:r w:rsidRPr="00F40CB2">
              <w:t>профессор кафе</w:t>
            </w:r>
            <w:r>
              <w:t>дры теории и истории педагогики института педагогики</w:t>
            </w:r>
            <w:r w:rsidRPr="00F40CB2">
              <w:t xml:space="preserve"> РГПУ им. А. И. Герцена</w:t>
            </w:r>
          </w:p>
        </w:tc>
      </w:tr>
      <w:tr w:rsidR="0078147C" w:rsidRPr="00BA7A13" w:rsidTr="00674195">
        <w:trPr>
          <w:trHeight w:val="5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17 ноября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BA7A13" w:rsidRDefault="0078147C" w:rsidP="00674195">
            <w:pPr>
              <w:jc w:val="both"/>
            </w:pPr>
            <w:r w:rsidRPr="00D1120A">
              <w:t>1 лекция в 15:30</w:t>
            </w:r>
          </w:p>
        </w:tc>
      </w:tr>
      <w:tr w:rsidR="0078147C" w:rsidRPr="00BA7A13" w:rsidTr="00674195">
        <w:trPr>
          <w:trHeight w:val="5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19 ноября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both"/>
              <w:rPr>
                <w:b/>
              </w:rPr>
            </w:pPr>
            <w:r w:rsidRPr="00D1120A">
              <w:t>2 лекции с 14:00</w:t>
            </w:r>
          </w:p>
        </w:tc>
      </w:tr>
      <w:tr w:rsidR="0078147C" w:rsidRPr="00BA7A13" w:rsidTr="00674195">
        <w:trPr>
          <w:trHeight w:val="5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24 ноября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BA7A13" w:rsidRDefault="0078147C" w:rsidP="00674195">
            <w:pPr>
              <w:jc w:val="both"/>
            </w:pPr>
            <w:r w:rsidRPr="00D1120A">
              <w:t>2 пары с 15:30</w:t>
            </w:r>
          </w:p>
        </w:tc>
      </w:tr>
      <w:tr w:rsidR="0078147C" w:rsidRPr="00BA7A13" w:rsidTr="00674195">
        <w:trPr>
          <w:trHeight w:val="60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26 ноября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both"/>
            </w:pPr>
            <w:r w:rsidRPr="00D1120A">
              <w:t>2 пары с 14:00</w:t>
            </w:r>
          </w:p>
        </w:tc>
      </w:tr>
      <w:tr w:rsidR="0078147C" w:rsidRPr="00BA7A13" w:rsidTr="00674195">
        <w:trPr>
          <w:trHeight w:val="4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3 декабря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both"/>
            </w:pPr>
            <w:r w:rsidRPr="00D1120A">
              <w:t>Защита работ с 14:00</w:t>
            </w:r>
          </w:p>
        </w:tc>
      </w:tr>
      <w:tr w:rsidR="0078147C" w:rsidRPr="00BA7A13" w:rsidTr="00674195">
        <w:trPr>
          <w:trHeight w:val="322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24C7">
              <w:rPr>
                <w:b/>
              </w:rPr>
              <w:t>ля педагогов-психологов общеобразовательных организаций по реализации региональной системы работы по самоопределению и профессиональной ориентации обучающихся</w:t>
            </w:r>
          </w:p>
        </w:tc>
      </w:tr>
      <w:tr w:rsidR="0078147C" w:rsidRPr="00BA7A13" w:rsidTr="00674195">
        <w:trPr>
          <w:trHeight w:val="41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F40CB2" w:rsidRDefault="0078147C" w:rsidP="00674195">
            <w:pPr>
              <w:pStyle w:val="a3"/>
              <w:spacing w:before="0" w:beforeAutospacing="0" w:after="75" w:afterAutospacing="0"/>
              <w:jc w:val="both"/>
              <w:rPr>
                <w:shd w:val="clear" w:color="auto" w:fill="FFFFFF"/>
              </w:rPr>
            </w:pPr>
            <w:r w:rsidRPr="00F40CB2">
              <w:rPr>
                <w:i/>
                <w:shd w:val="clear" w:color="auto" w:fill="FFFFFF"/>
              </w:rPr>
              <w:t>Преподаватель</w:t>
            </w:r>
            <w:r>
              <w:rPr>
                <w:b/>
                <w:shd w:val="clear" w:color="auto" w:fill="FFFFFF"/>
              </w:rPr>
              <w:t xml:space="preserve">: </w:t>
            </w:r>
            <w:r w:rsidRPr="00F40CB2">
              <w:rPr>
                <w:b/>
                <w:shd w:val="clear" w:color="auto" w:fill="FFFFFF"/>
              </w:rPr>
              <w:t xml:space="preserve">Глубокова Елена Николаевна, </w:t>
            </w:r>
            <w:r w:rsidRPr="00F40CB2">
              <w:rPr>
                <w:shd w:val="clear" w:color="auto" w:fill="FFFFFF"/>
              </w:rPr>
              <w:t>доцент кафе</w:t>
            </w:r>
            <w:r>
              <w:rPr>
                <w:shd w:val="clear" w:color="auto" w:fill="FFFFFF"/>
              </w:rPr>
              <w:t xml:space="preserve">дры теории и истории педагогики </w:t>
            </w:r>
          </w:p>
          <w:p w:rsidR="0078147C" w:rsidRPr="00F40CB2" w:rsidRDefault="0078147C" w:rsidP="00674195">
            <w:pPr>
              <w:jc w:val="both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института педагогики</w:t>
            </w:r>
            <w:r w:rsidRPr="00F40CB2">
              <w:rPr>
                <w:shd w:val="clear" w:color="auto" w:fill="FFFFFF"/>
              </w:rPr>
              <w:t xml:space="preserve"> РГПУ им. А. И. Герцена</w:t>
            </w:r>
          </w:p>
        </w:tc>
      </w:tr>
      <w:tr w:rsidR="0078147C" w:rsidRPr="00BA7A13" w:rsidTr="00674195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17 ноября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BA7A13" w:rsidRDefault="0078147C" w:rsidP="00674195">
            <w:pPr>
              <w:jc w:val="both"/>
            </w:pPr>
            <w:r w:rsidRPr="00D1120A">
              <w:t>2 пары с 14:00</w:t>
            </w:r>
          </w:p>
        </w:tc>
      </w:tr>
      <w:tr w:rsidR="0078147C" w:rsidRPr="00BA7A13" w:rsidTr="00674195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24 ноября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both"/>
              <w:rPr>
                <w:b/>
              </w:rPr>
            </w:pPr>
            <w:r w:rsidRPr="00D1120A">
              <w:t>2 пары с 14:00</w:t>
            </w:r>
          </w:p>
        </w:tc>
      </w:tr>
      <w:tr w:rsidR="0078147C" w:rsidRPr="00BA7A13" w:rsidTr="00674195">
        <w:trPr>
          <w:trHeight w:val="3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1 декабря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both"/>
            </w:pPr>
            <w:r w:rsidRPr="00D1120A">
              <w:t>2 пары с 14:00</w:t>
            </w:r>
          </w:p>
        </w:tc>
      </w:tr>
      <w:tr w:rsidR="0078147C" w:rsidRPr="00BA7A13" w:rsidTr="00674195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8 декабря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both"/>
            </w:pPr>
            <w:r w:rsidRPr="00D1120A">
              <w:t>2 пары с 14:00</w:t>
            </w:r>
          </w:p>
        </w:tc>
      </w:tr>
      <w:tr w:rsidR="0078147C" w:rsidRPr="00BA7A13" w:rsidTr="00674195">
        <w:trPr>
          <w:trHeight w:val="36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47C" w:rsidRPr="00BA7A13" w:rsidRDefault="0078147C" w:rsidP="00674195">
            <w:pPr>
              <w:jc w:val="center"/>
            </w:pPr>
            <w:r>
              <w:rPr>
                <w:b/>
              </w:rPr>
              <w:t>Д</w:t>
            </w:r>
            <w:r w:rsidRPr="00D1120A">
              <w:rPr>
                <w:b/>
              </w:rPr>
              <w:t>ля классных руководителей общеобразовательных организаций по реализации региональной системы работы по самоопределению и профессиональной ориентации обучающихся</w:t>
            </w:r>
          </w:p>
        </w:tc>
      </w:tr>
      <w:tr w:rsidR="0078147C" w:rsidRPr="00BA7A13" w:rsidTr="00674195">
        <w:trPr>
          <w:trHeight w:val="42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F40CB2" w:rsidRDefault="0078147C" w:rsidP="00674195">
            <w:pPr>
              <w:pStyle w:val="a3"/>
              <w:spacing w:before="0" w:beforeAutospacing="0" w:after="75" w:afterAutospacing="0"/>
              <w:jc w:val="both"/>
              <w:rPr>
                <w:i/>
                <w:shd w:val="clear" w:color="auto" w:fill="FFFFFF"/>
              </w:rPr>
            </w:pPr>
            <w:r w:rsidRPr="00F40CB2">
              <w:rPr>
                <w:i/>
                <w:shd w:val="clear" w:color="auto" w:fill="FFFFFF"/>
              </w:rPr>
              <w:t>Преподаватель</w:t>
            </w:r>
            <w:r>
              <w:rPr>
                <w:b/>
                <w:shd w:val="clear" w:color="auto" w:fill="FFFFFF"/>
              </w:rPr>
              <w:t xml:space="preserve">: </w:t>
            </w:r>
            <w:r w:rsidRPr="00F40CB2">
              <w:rPr>
                <w:b/>
                <w:shd w:val="clear" w:color="auto" w:fill="FFFFFF"/>
              </w:rPr>
              <w:t>Смирнова Наталья Викторовна</w:t>
            </w:r>
            <w:r w:rsidRPr="00F40CB2">
              <w:rPr>
                <w:shd w:val="clear" w:color="auto" w:fill="FFFFFF"/>
              </w:rPr>
              <w:t xml:space="preserve">, доцент кафедры теории и истории </w:t>
            </w:r>
            <w:r>
              <w:rPr>
                <w:shd w:val="clear" w:color="auto" w:fill="FFFFFF"/>
              </w:rPr>
              <w:t>педагогики института педагогики</w:t>
            </w:r>
            <w:r w:rsidRPr="00F40CB2">
              <w:rPr>
                <w:shd w:val="clear" w:color="auto" w:fill="FFFFFF"/>
              </w:rPr>
              <w:t xml:space="preserve"> РГПУ им. А. И. Герцена</w:t>
            </w:r>
          </w:p>
        </w:tc>
      </w:tr>
      <w:tr w:rsidR="0078147C" w:rsidRPr="00BA7A13" w:rsidTr="00674195">
        <w:trPr>
          <w:trHeight w:val="42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17 ноября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BA7A13" w:rsidRDefault="0078147C" w:rsidP="00674195">
            <w:pPr>
              <w:jc w:val="both"/>
            </w:pPr>
            <w:r w:rsidRPr="00D1120A">
              <w:t>1 лекция в 15:30</w:t>
            </w:r>
          </w:p>
        </w:tc>
      </w:tr>
      <w:tr w:rsidR="0078147C" w:rsidRPr="00BA7A13" w:rsidTr="00674195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19 ноября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both"/>
            </w:pPr>
            <w:r w:rsidRPr="00D1120A">
              <w:t>2 лекции с 14:00</w:t>
            </w:r>
          </w:p>
        </w:tc>
      </w:tr>
      <w:tr w:rsidR="0078147C" w:rsidRPr="00BA7A13" w:rsidTr="00674195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24 ноября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Default="0078147C" w:rsidP="00674195">
            <w:pPr>
              <w:jc w:val="both"/>
            </w:pPr>
            <w:r w:rsidRPr="00D1120A">
              <w:t>2 пары с 15:30</w:t>
            </w:r>
          </w:p>
        </w:tc>
      </w:tr>
      <w:tr w:rsidR="0078147C" w:rsidRPr="00BA7A13" w:rsidTr="00674195">
        <w:trPr>
          <w:trHeight w:val="4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26 ноября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BA7A13" w:rsidRDefault="0078147C" w:rsidP="00674195">
            <w:pPr>
              <w:jc w:val="both"/>
              <w:rPr>
                <w:i/>
              </w:rPr>
            </w:pPr>
            <w:r w:rsidRPr="00D1120A">
              <w:t>2 пары с 14:00</w:t>
            </w:r>
          </w:p>
        </w:tc>
      </w:tr>
      <w:tr w:rsidR="0078147C" w:rsidRPr="00BA7A13" w:rsidTr="00674195">
        <w:trPr>
          <w:trHeight w:val="4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center"/>
              <w:rPr>
                <w:b/>
              </w:rPr>
            </w:pPr>
            <w:r>
              <w:rPr>
                <w:b/>
              </w:rPr>
              <w:t>3 декабря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47C" w:rsidRPr="00BA7A13" w:rsidRDefault="0078147C" w:rsidP="00674195">
            <w:pPr>
              <w:jc w:val="both"/>
            </w:pPr>
            <w:r>
              <w:t>З</w:t>
            </w:r>
            <w:r w:rsidRPr="00D1120A">
              <w:t>ащита работ с 14:00</w:t>
            </w:r>
          </w:p>
        </w:tc>
      </w:tr>
    </w:tbl>
    <w:p w:rsidR="0078147C" w:rsidRDefault="0078147C" w:rsidP="0078147C">
      <w:pPr>
        <w:spacing w:after="160" w:line="259" w:lineRule="auto"/>
        <w:rPr>
          <w:b/>
          <w:sz w:val="28"/>
          <w:szCs w:val="28"/>
        </w:rPr>
      </w:pPr>
    </w:p>
    <w:p w:rsidR="00EC76AD" w:rsidRDefault="00EC76AD"/>
    <w:sectPr w:rsidR="00EC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7C"/>
    <w:rsid w:val="0078147C"/>
    <w:rsid w:val="00AD7497"/>
    <w:rsid w:val="00E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3266"/>
  <w15:chartTrackingRefBased/>
  <w15:docId w15:val="{F25B4D80-A886-4DFE-884D-8550EEB3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Елена Станиславовна</dc:creator>
  <cp:keywords/>
  <dc:description/>
  <cp:lastModifiedBy>Титаренко Елена Станиславовна</cp:lastModifiedBy>
  <cp:revision>1</cp:revision>
  <dcterms:created xsi:type="dcterms:W3CDTF">2022-04-04T13:41:00Z</dcterms:created>
  <dcterms:modified xsi:type="dcterms:W3CDTF">2022-04-04T13:59:00Z</dcterms:modified>
</cp:coreProperties>
</file>