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01" w:rsidRPr="00D02E3E" w:rsidRDefault="00793701" w:rsidP="00793701">
      <w:pPr>
        <w:jc w:val="center"/>
        <w:rPr>
          <w:b/>
          <w:iCs/>
          <w:sz w:val="26"/>
          <w:szCs w:val="26"/>
        </w:rPr>
      </w:pPr>
      <w:r w:rsidRPr="00D02E3E">
        <w:rPr>
          <w:b/>
          <w:iCs/>
          <w:sz w:val="26"/>
          <w:szCs w:val="26"/>
        </w:rPr>
        <w:t>Содержание программы</w:t>
      </w:r>
      <w:r>
        <w:rPr>
          <w:b/>
          <w:iCs/>
          <w:sz w:val="26"/>
          <w:szCs w:val="26"/>
        </w:rPr>
        <w:t xml:space="preserve"> повышения квалификации</w:t>
      </w:r>
      <w:r w:rsidRPr="00D02E3E">
        <w:rPr>
          <w:b/>
          <w:iCs/>
          <w:sz w:val="26"/>
          <w:szCs w:val="26"/>
        </w:rPr>
        <w:t xml:space="preserve"> для классных руководителей общеобразовательных организаций по реализации региональной системы работы по самоопределению и профессиональной ориентации обучающихся</w:t>
      </w:r>
    </w:p>
    <w:p w:rsidR="00793701" w:rsidRDefault="00793701" w:rsidP="00793701">
      <w:pPr>
        <w:jc w:val="center"/>
        <w:rPr>
          <w:iCs/>
          <w:sz w:val="26"/>
          <w:szCs w:val="26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3119"/>
        <w:gridCol w:w="4819"/>
        <w:gridCol w:w="1843"/>
      </w:tblGrid>
      <w:tr w:rsidR="00793701" w:rsidTr="00674195">
        <w:tc>
          <w:tcPr>
            <w:tcW w:w="3119" w:type="dxa"/>
          </w:tcPr>
          <w:p w:rsidR="00793701" w:rsidRPr="00830DBC" w:rsidRDefault="00793701" w:rsidP="00674195">
            <w:pPr>
              <w:jc w:val="center"/>
              <w:rPr>
                <w:b/>
              </w:rPr>
            </w:pPr>
            <w:r w:rsidRPr="00830DBC">
              <w:rPr>
                <w:b/>
              </w:rPr>
              <w:t>Наименование модулей, разделов и тем</w:t>
            </w:r>
          </w:p>
        </w:tc>
        <w:tc>
          <w:tcPr>
            <w:tcW w:w="4819" w:type="dxa"/>
          </w:tcPr>
          <w:p w:rsidR="00793701" w:rsidRPr="00830DBC" w:rsidRDefault="00793701" w:rsidP="00674195">
            <w:pPr>
              <w:jc w:val="center"/>
              <w:rPr>
                <w:b/>
              </w:rPr>
            </w:pPr>
            <w:r w:rsidRPr="00830DBC">
              <w:rPr>
                <w:b/>
              </w:rPr>
              <w:t>Содержание обучения</w:t>
            </w:r>
          </w:p>
        </w:tc>
        <w:tc>
          <w:tcPr>
            <w:tcW w:w="1843" w:type="dxa"/>
          </w:tcPr>
          <w:p w:rsidR="00793701" w:rsidRPr="00830DBC" w:rsidRDefault="00793701" w:rsidP="00674195">
            <w:pPr>
              <w:jc w:val="center"/>
              <w:rPr>
                <w:b/>
              </w:rPr>
            </w:pPr>
            <w:r w:rsidRPr="00830DBC">
              <w:rPr>
                <w:b/>
              </w:rPr>
              <w:t>Объем часов</w:t>
            </w:r>
          </w:p>
        </w:tc>
      </w:tr>
      <w:tr w:rsidR="00793701" w:rsidTr="00674195">
        <w:tc>
          <w:tcPr>
            <w:tcW w:w="7938" w:type="dxa"/>
            <w:gridSpan w:val="2"/>
          </w:tcPr>
          <w:p w:rsidR="00793701" w:rsidRPr="00C74F9C" w:rsidRDefault="00793701" w:rsidP="00674195">
            <w:pPr>
              <w:jc w:val="both"/>
              <w:rPr>
                <w:b/>
              </w:rPr>
            </w:pPr>
            <w:r w:rsidRPr="00C74F9C">
              <w:rPr>
                <w:b/>
              </w:rPr>
              <w:t>Раздел 1. Общие подходы к реализации региональной системы работы по самоопределению и профессиональной ориентации</w:t>
            </w:r>
          </w:p>
        </w:tc>
        <w:tc>
          <w:tcPr>
            <w:tcW w:w="1843" w:type="dxa"/>
          </w:tcPr>
          <w:p w:rsidR="00793701" w:rsidRPr="00C74F9C" w:rsidRDefault="00793701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8</w:t>
            </w:r>
          </w:p>
        </w:tc>
      </w:tr>
      <w:tr w:rsidR="00793701" w:rsidTr="00674195">
        <w:tc>
          <w:tcPr>
            <w:tcW w:w="3119" w:type="dxa"/>
          </w:tcPr>
          <w:p w:rsidR="00793701" w:rsidRPr="00830DBC" w:rsidRDefault="00793701" w:rsidP="00674195">
            <w:r w:rsidRPr="00830DBC">
              <w:t>Тема 1.</w:t>
            </w:r>
            <w:r>
              <w:t>1</w:t>
            </w:r>
            <w:r w:rsidRPr="00830DBC">
              <w:t xml:space="preserve"> Введение в проблему профессиональ</w:t>
            </w:r>
            <w:r>
              <w:t>ного самоопределения школьников</w:t>
            </w:r>
          </w:p>
        </w:tc>
        <w:tc>
          <w:tcPr>
            <w:tcW w:w="4819" w:type="dxa"/>
          </w:tcPr>
          <w:p w:rsidR="00793701" w:rsidRPr="00830DBC" w:rsidRDefault="00793701" w:rsidP="006741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A51">
              <w:rPr>
                <w:rFonts w:ascii="Times New Roman" w:hAnsi="Times New Roman" w:cs="Times New Roman"/>
                <w:sz w:val="24"/>
                <w:szCs w:val="24"/>
              </w:rPr>
              <w:t>Профориентация и профессиональное самоопределение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школьников: современное понимание</w:t>
            </w:r>
            <w:r w:rsidRPr="00E72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A51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 </w:t>
            </w:r>
            <w:r w:rsidRPr="00E72A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по диагностике </w:t>
            </w:r>
            <w:r w:rsidRPr="00A13290">
              <w:rPr>
                <w:rFonts w:ascii="Times New Roman" w:hAnsi="Times New Roman" w:cs="Times New Roman"/>
                <w:sz w:val="24"/>
              </w:rPr>
              <w:t>профессиональных склонностей и интересов обучающихся разных возрастов (5-11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консультированию обучающихся и их родителей (законных представителей) по вопросам профессионального самоопределения, развития школьников, в том числе с ОВЗ.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ФГОС.</w:t>
            </w:r>
          </w:p>
        </w:tc>
        <w:tc>
          <w:tcPr>
            <w:tcW w:w="1843" w:type="dxa"/>
          </w:tcPr>
          <w:p w:rsidR="00793701" w:rsidRPr="00830DBC" w:rsidRDefault="00793701" w:rsidP="00674195">
            <w:pPr>
              <w:jc w:val="center"/>
            </w:pPr>
            <w:r>
              <w:t>4</w:t>
            </w:r>
          </w:p>
        </w:tc>
      </w:tr>
      <w:tr w:rsidR="00793701" w:rsidTr="00674195">
        <w:tc>
          <w:tcPr>
            <w:tcW w:w="3119" w:type="dxa"/>
          </w:tcPr>
          <w:p w:rsidR="00793701" w:rsidRPr="00830DBC" w:rsidRDefault="00793701" w:rsidP="00674195">
            <w:r w:rsidRPr="008C437D">
              <w:t xml:space="preserve">Тема </w:t>
            </w:r>
            <w:r>
              <w:t>1.</w:t>
            </w:r>
            <w:r w:rsidRPr="008C437D">
              <w:t>2. Региональная система работы по самоопределению и профессиональной ориентации обучающихся</w:t>
            </w:r>
          </w:p>
        </w:tc>
        <w:tc>
          <w:tcPr>
            <w:tcW w:w="4819" w:type="dxa"/>
          </w:tcPr>
          <w:p w:rsidR="00793701" w:rsidRPr="00830DBC" w:rsidRDefault="00793701" w:rsidP="006741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C96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FF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образования: аспекты профессиональной ориентации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547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Нормативно-правовое обеспечение системы работы по самоопределению и ранней профориентации обучающихся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r w:rsidRPr="0045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93701" w:rsidRPr="00830DBC" w:rsidRDefault="00793701" w:rsidP="00674195">
            <w:pPr>
              <w:jc w:val="center"/>
            </w:pPr>
            <w:r>
              <w:t>4</w:t>
            </w:r>
          </w:p>
        </w:tc>
      </w:tr>
      <w:tr w:rsidR="00793701" w:rsidTr="00674195">
        <w:tc>
          <w:tcPr>
            <w:tcW w:w="7938" w:type="dxa"/>
            <w:gridSpan w:val="2"/>
          </w:tcPr>
          <w:p w:rsidR="00793701" w:rsidRPr="00830DBC" w:rsidRDefault="00793701" w:rsidP="00674195">
            <w:r>
              <w:rPr>
                <w:b/>
              </w:rPr>
              <w:t>Раздел 2. Изменения в работе классного руководителя в условиях реализации региональной системы работы по самоопределению и профессиональной ориентации</w:t>
            </w:r>
          </w:p>
        </w:tc>
        <w:tc>
          <w:tcPr>
            <w:tcW w:w="1843" w:type="dxa"/>
          </w:tcPr>
          <w:p w:rsidR="00793701" w:rsidRPr="00C74F9C" w:rsidRDefault="00793701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24</w:t>
            </w:r>
          </w:p>
        </w:tc>
      </w:tr>
      <w:tr w:rsidR="00793701" w:rsidTr="00674195">
        <w:tc>
          <w:tcPr>
            <w:tcW w:w="3119" w:type="dxa"/>
          </w:tcPr>
          <w:p w:rsidR="00793701" w:rsidRPr="00830DBC" w:rsidRDefault="00793701" w:rsidP="00674195">
            <w:r>
              <w:t xml:space="preserve">Тема 2.1. </w:t>
            </w:r>
            <w:r w:rsidRPr="00A13290">
              <w:t>Диагностическими методиками по изучению профессиональных склонностей и интересов обучающихся разных возрастов (5-11 класс)</w:t>
            </w:r>
            <w:r>
              <w:t xml:space="preserve"> </w:t>
            </w:r>
            <w:r w:rsidRPr="008C437D">
              <w:t xml:space="preserve">в работе </w:t>
            </w:r>
            <w:r>
              <w:t>классного руководителя</w:t>
            </w:r>
          </w:p>
        </w:tc>
        <w:tc>
          <w:tcPr>
            <w:tcW w:w="4819" w:type="dxa"/>
          </w:tcPr>
          <w:p w:rsidR="00793701" w:rsidRPr="00C74F9C" w:rsidRDefault="00793701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Использование единых методик и инструментов для изучения профессиональных склонностей и интересов обучающихся разных возрастов средней и старшей школы по результатам мониторинга профессиональных планов и уровня готовности обучающихся к профессиональному выбору на территории региона. Включенность в региональный мониторинг.</w:t>
            </w:r>
          </w:p>
        </w:tc>
        <w:tc>
          <w:tcPr>
            <w:tcW w:w="1843" w:type="dxa"/>
          </w:tcPr>
          <w:p w:rsidR="00793701" w:rsidRPr="00830DBC" w:rsidRDefault="00793701" w:rsidP="00674195">
            <w:pPr>
              <w:jc w:val="center"/>
            </w:pPr>
            <w:r>
              <w:t>10</w:t>
            </w:r>
          </w:p>
        </w:tc>
      </w:tr>
      <w:tr w:rsidR="00793701" w:rsidTr="00674195">
        <w:tc>
          <w:tcPr>
            <w:tcW w:w="3119" w:type="dxa"/>
          </w:tcPr>
          <w:p w:rsidR="00793701" w:rsidRPr="00830DBC" w:rsidRDefault="00793701" w:rsidP="00674195">
            <w:r>
              <w:t>Тема 2</w:t>
            </w:r>
            <w:r w:rsidRPr="008C437D">
              <w:t>.</w:t>
            </w:r>
            <w:r>
              <w:t>2</w:t>
            </w:r>
            <w:r w:rsidRPr="008C437D">
              <w:t xml:space="preserve"> </w:t>
            </w:r>
            <w:r w:rsidRPr="00A13290">
              <w:t>Изучение и отработка на практике особенностей планирования и ведения воспитательной работы в классе по профориентации обучающихся</w:t>
            </w:r>
          </w:p>
        </w:tc>
        <w:tc>
          <w:tcPr>
            <w:tcW w:w="4819" w:type="dxa"/>
          </w:tcPr>
          <w:p w:rsidR="00793701" w:rsidRPr="00830DBC" w:rsidRDefault="00793701" w:rsidP="00674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75C50">
              <w:rPr>
                <w:rFonts w:ascii="Times New Roman CYR" w:hAnsi="Times New Roman CYR" w:cs="Times New Roman CYR"/>
              </w:rPr>
              <w:t xml:space="preserve">Характеристика планирования воспитательной работы. Формы, методы и приемы планирования воспитательной работы в классе по профориентации обучающихся. Формы участия родителей в деятельности по профориентации обучающихся. Совместные воспитательные проекты учителей, учащихся и родителей по профориентации обучающихся. </w:t>
            </w:r>
            <w:r w:rsidRPr="00775C50">
              <w:t>Изучение эффективности</w:t>
            </w:r>
            <w:r>
              <w:t xml:space="preserve"> </w:t>
            </w:r>
            <w:r w:rsidRPr="00775C50">
              <w:t>воспитательной работы в классе</w:t>
            </w:r>
            <w:r>
              <w:t xml:space="preserve"> по </w:t>
            </w:r>
            <w:r w:rsidRPr="00775C50">
              <w:rPr>
                <w:rFonts w:ascii="Times New Roman CYR" w:hAnsi="Times New Roman CYR" w:cs="Times New Roman CYR"/>
              </w:rPr>
              <w:t>профориентации обучающихся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43" w:type="dxa"/>
          </w:tcPr>
          <w:p w:rsidR="00793701" w:rsidRPr="00830DBC" w:rsidRDefault="00793701" w:rsidP="00674195">
            <w:pPr>
              <w:jc w:val="center"/>
            </w:pPr>
            <w:r>
              <w:t>4</w:t>
            </w:r>
          </w:p>
        </w:tc>
      </w:tr>
      <w:tr w:rsidR="00793701" w:rsidTr="00674195">
        <w:tc>
          <w:tcPr>
            <w:tcW w:w="3119" w:type="dxa"/>
          </w:tcPr>
          <w:p w:rsidR="00793701" w:rsidRPr="00830DBC" w:rsidRDefault="00793701" w:rsidP="00674195">
            <w:r>
              <w:lastRenderedPageBreak/>
              <w:t>Тема 2</w:t>
            </w:r>
            <w:r w:rsidRPr="008C437D">
              <w:t>.</w:t>
            </w:r>
            <w:r>
              <w:t>3</w:t>
            </w:r>
            <w:r w:rsidRPr="008C437D">
              <w:t xml:space="preserve"> </w:t>
            </w:r>
            <w:r w:rsidRPr="00A13290">
              <w:t xml:space="preserve">Изучение форм и технологий в </w:t>
            </w:r>
            <w:proofErr w:type="spellStart"/>
            <w:r w:rsidRPr="00A13290">
              <w:t>профориентационно</w:t>
            </w:r>
            <w:r>
              <w:t>й</w:t>
            </w:r>
            <w:proofErr w:type="spellEnd"/>
            <w:r>
              <w:t xml:space="preserve"> работе классного руководителя</w:t>
            </w:r>
          </w:p>
        </w:tc>
        <w:tc>
          <w:tcPr>
            <w:tcW w:w="4819" w:type="dxa"/>
          </w:tcPr>
          <w:p w:rsidR="00793701" w:rsidRPr="00C74F9C" w:rsidRDefault="00793701" w:rsidP="006741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75C50">
              <w:rPr>
                <w:rFonts w:ascii="Times New Roman CYR" w:hAnsi="Times New Roman CYR" w:cs="Times New Roman CYR"/>
              </w:rPr>
              <w:t>Знакомство с наиболее продуктивными формами воспитательной работы (фестивали, ярмарки, конференции и т.д.), обеспечивающих профориентацию обучающихся и проектирование их содержани</w:t>
            </w:r>
            <w:r>
              <w:rPr>
                <w:rFonts w:ascii="Times New Roman CYR" w:hAnsi="Times New Roman CYR" w:cs="Times New Roman CYR"/>
              </w:rPr>
              <w:t xml:space="preserve">я. </w:t>
            </w:r>
            <w:r w:rsidRPr="00775C50">
              <w:rPr>
                <w:rFonts w:ascii="Times New Roman CYR" w:hAnsi="Times New Roman CYR" w:cs="Times New Roman CYR"/>
              </w:rPr>
              <w:t xml:space="preserve">Знакомство с наиболее продуктивными педагогическими технологиями, которые могут быть использованы в деятельности классного руководителя по организации и ведению </w:t>
            </w:r>
            <w:proofErr w:type="spellStart"/>
            <w:r w:rsidRPr="00775C50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775C50">
              <w:rPr>
                <w:rFonts w:ascii="Times New Roman CYR" w:hAnsi="Times New Roman CYR" w:cs="Times New Roman CYR"/>
              </w:rPr>
              <w:t xml:space="preserve"> работы в классе.</w:t>
            </w:r>
          </w:p>
        </w:tc>
        <w:tc>
          <w:tcPr>
            <w:tcW w:w="1843" w:type="dxa"/>
          </w:tcPr>
          <w:p w:rsidR="00793701" w:rsidRPr="00830DBC" w:rsidRDefault="00793701" w:rsidP="00674195">
            <w:pPr>
              <w:jc w:val="center"/>
            </w:pPr>
            <w:r>
              <w:t>10</w:t>
            </w:r>
          </w:p>
        </w:tc>
      </w:tr>
      <w:tr w:rsidR="00793701" w:rsidRPr="00830DBC" w:rsidTr="00674195">
        <w:tc>
          <w:tcPr>
            <w:tcW w:w="7938" w:type="dxa"/>
            <w:gridSpan w:val="2"/>
          </w:tcPr>
          <w:p w:rsidR="00793701" w:rsidRPr="00C74F9C" w:rsidRDefault="00793701" w:rsidP="00674195">
            <w:r w:rsidRPr="00C74F9C">
              <w:rPr>
                <w:rFonts w:eastAsia="Arial"/>
                <w:b/>
                <w:bCs/>
              </w:rPr>
              <w:t>Итоговая аттестация</w:t>
            </w:r>
          </w:p>
        </w:tc>
        <w:tc>
          <w:tcPr>
            <w:tcW w:w="1843" w:type="dxa"/>
          </w:tcPr>
          <w:p w:rsidR="00793701" w:rsidRPr="00C74F9C" w:rsidRDefault="00793701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4</w:t>
            </w:r>
          </w:p>
        </w:tc>
      </w:tr>
      <w:tr w:rsidR="00793701" w:rsidRPr="00830DBC" w:rsidTr="00674195">
        <w:tc>
          <w:tcPr>
            <w:tcW w:w="3119" w:type="dxa"/>
          </w:tcPr>
          <w:p w:rsidR="00793701" w:rsidRPr="00C74F9C" w:rsidRDefault="00793701" w:rsidP="00674195">
            <w:r w:rsidRPr="00C74F9C">
              <w:t>Работа экспертных групп, оценка выступлений слушателей</w:t>
            </w:r>
          </w:p>
        </w:tc>
        <w:tc>
          <w:tcPr>
            <w:tcW w:w="4819" w:type="dxa"/>
          </w:tcPr>
          <w:p w:rsidR="00793701" w:rsidRPr="00C74F9C" w:rsidRDefault="00793701" w:rsidP="00674195">
            <w:r w:rsidRPr="00C74F9C">
              <w:t>Защита выполненных заданий, зачет</w:t>
            </w:r>
          </w:p>
        </w:tc>
        <w:tc>
          <w:tcPr>
            <w:tcW w:w="1843" w:type="dxa"/>
          </w:tcPr>
          <w:p w:rsidR="00793701" w:rsidRPr="00830DBC" w:rsidRDefault="00793701" w:rsidP="00674195">
            <w:pPr>
              <w:jc w:val="center"/>
            </w:pPr>
            <w:r>
              <w:t>4</w:t>
            </w:r>
          </w:p>
        </w:tc>
      </w:tr>
      <w:tr w:rsidR="00793701" w:rsidRPr="00830DBC" w:rsidTr="00674195">
        <w:tc>
          <w:tcPr>
            <w:tcW w:w="7938" w:type="dxa"/>
            <w:gridSpan w:val="2"/>
          </w:tcPr>
          <w:p w:rsidR="00793701" w:rsidRPr="00C74F9C" w:rsidRDefault="00793701" w:rsidP="00674195">
            <w:pPr>
              <w:rPr>
                <w:b/>
              </w:rPr>
            </w:pPr>
            <w:r w:rsidRPr="00C74F9C">
              <w:rPr>
                <w:b/>
              </w:rPr>
              <w:t>Всего</w:t>
            </w:r>
          </w:p>
        </w:tc>
        <w:tc>
          <w:tcPr>
            <w:tcW w:w="1843" w:type="dxa"/>
          </w:tcPr>
          <w:p w:rsidR="00793701" w:rsidRPr="00C74F9C" w:rsidRDefault="00793701" w:rsidP="00674195">
            <w:pPr>
              <w:jc w:val="center"/>
              <w:rPr>
                <w:b/>
              </w:rPr>
            </w:pPr>
            <w:r w:rsidRPr="00C74F9C">
              <w:rPr>
                <w:b/>
              </w:rPr>
              <w:t>36</w:t>
            </w:r>
          </w:p>
        </w:tc>
      </w:tr>
    </w:tbl>
    <w:p w:rsidR="00EC76AD" w:rsidRDefault="00EC76AD">
      <w:bookmarkStart w:id="0" w:name="_GoBack"/>
      <w:bookmarkEnd w:id="0"/>
    </w:p>
    <w:sectPr w:rsidR="00EC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01"/>
    <w:rsid w:val="00793701"/>
    <w:rsid w:val="00E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7E393-DF5B-4FA8-BEDF-BFB1F3C4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9370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9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Титаренко Елена Станиславовна</dc:creator>
  <cp:keywords/>
  <dc:description/>
  <cp:lastModifiedBy>Титаренко Елена Станиславовна</cp:lastModifiedBy>
  <cp:revision>1</cp:revision>
  <dcterms:created xsi:type="dcterms:W3CDTF">2022-04-04T14:02:00Z</dcterms:created>
  <dcterms:modified xsi:type="dcterms:W3CDTF">2022-04-04T14:02:00Z</dcterms:modified>
</cp:coreProperties>
</file>